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775E8" w14:textId="77777777" w:rsidR="00223FF5" w:rsidRPr="0045519F" w:rsidRDefault="00223FF5" w:rsidP="00223FF5">
      <w:pPr>
        <w:rPr>
          <w:rFonts w:ascii="Tahoma" w:hAnsi="Tahoma"/>
          <w:sz w:val="20"/>
          <w:szCs w:val="51"/>
          <w:bdr w:val="none" w:sz="0" w:space="0" w:color="auto" w:frame="1"/>
        </w:rPr>
      </w:pPr>
      <w:r>
        <w:rPr>
          <w:rFonts w:ascii="Tahoma" w:hAnsi="Tahoma"/>
          <w:noProof/>
          <w:sz w:val="20"/>
          <w:szCs w:val="51"/>
          <w:bdr w:val="none" w:sz="0" w:space="0" w:color="auto" w:frame="1"/>
        </w:rPr>
        <w:drawing>
          <wp:inline distT="0" distB="0" distL="0" distR="0" wp14:anchorId="48A79BA4" wp14:editId="610ACC4D">
            <wp:extent cx="5486400" cy="1303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C header small.jpg"/>
                    <pic:cNvPicPr/>
                  </pic:nvPicPr>
                  <pic:blipFill>
                    <a:blip r:embed="rId5">
                      <a:extLst>
                        <a:ext uri="{28A0092B-C50C-407E-A947-70E740481C1C}">
                          <a14:useLocalDpi xmlns:a14="http://schemas.microsoft.com/office/drawing/2010/main" val="0"/>
                        </a:ext>
                      </a:extLst>
                    </a:blip>
                    <a:stretch>
                      <a:fillRect/>
                    </a:stretch>
                  </pic:blipFill>
                  <pic:spPr>
                    <a:xfrm>
                      <a:off x="0" y="0"/>
                      <a:ext cx="5486400" cy="1303020"/>
                    </a:xfrm>
                    <a:prstGeom prst="rect">
                      <a:avLst/>
                    </a:prstGeom>
                  </pic:spPr>
                </pic:pic>
              </a:graphicData>
            </a:graphic>
          </wp:inline>
        </w:drawing>
      </w:r>
    </w:p>
    <w:p w14:paraId="53431D65" w14:textId="77777777" w:rsidR="00223FF5" w:rsidRDefault="00223FF5" w:rsidP="00223FF5">
      <w:pPr>
        <w:rPr>
          <w:rFonts w:ascii="Tahoma" w:hAnsi="Tahoma"/>
          <w:sz w:val="20"/>
          <w:szCs w:val="51"/>
          <w:bdr w:val="none" w:sz="0" w:space="0" w:color="auto" w:frame="1"/>
        </w:rPr>
      </w:pPr>
    </w:p>
    <w:p w14:paraId="50CB9CE8" w14:textId="77777777" w:rsidR="00223FF5" w:rsidRDefault="00223FF5" w:rsidP="00223FF5">
      <w:pPr>
        <w:rPr>
          <w:rFonts w:ascii="Tahoma" w:hAnsi="Tahoma"/>
          <w:sz w:val="20"/>
          <w:szCs w:val="51"/>
          <w:bdr w:val="none" w:sz="0" w:space="0" w:color="auto" w:frame="1"/>
        </w:rPr>
      </w:pPr>
    </w:p>
    <w:p w14:paraId="2E4F5BBB" w14:textId="77777777" w:rsidR="00223FF5" w:rsidRDefault="00223FF5" w:rsidP="00223FF5">
      <w:pPr>
        <w:rPr>
          <w:rFonts w:ascii="Tahoma" w:hAnsi="Tahoma"/>
          <w:sz w:val="20"/>
          <w:szCs w:val="51"/>
          <w:bdr w:val="none" w:sz="0" w:space="0" w:color="auto" w:frame="1"/>
        </w:rPr>
      </w:pPr>
    </w:p>
    <w:p w14:paraId="357EDA8B" w14:textId="77777777" w:rsidR="00223FF5" w:rsidRDefault="00223FF5" w:rsidP="00223FF5">
      <w:pPr>
        <w:rPr>
          <w:rFonts w:ascii="Tahoma" w:hAnsi="Tahoma"/>
          <w:sz w:val="20"/>
          <w:szCs w:val="51"/>
          <w:bdr w:val="none" w:sz="0" w:space="0" w:color="auto" w:frame="1"/>
        </w:rPr>
      </w:pPr>
    </w:p>
    <w:p w14:paraId="5E92D685" w14:textId="77777777" w:rsidR="00223FF5" w:rsidRDefault="00223FF5" w:rsidP="00223FF5">
      <w:pPr>
        <w:rPr>
          <w:rFonts w:ascii="Tahoma" w:hAnsi="Tahoma"/>
          <w:sz w:val="20"/>
          <w:szCs w:val="51"/>
          <w:bdr w:val="none" w:sz="0" w:space="0" w:color="auto" w:frame="1"/>
        </w:rPr>
      </w:pPr>
    </w:p>
    <w:p w14:paraId="27819C38" w14:textId="77777777" w:rsidR="00DA583C" w:rsidRDefault="00DA583C" w:rsidP="00223FF5">
      <w:pPr>
        <w:rPr>
          <w:rFonts w:ascii="Tahoma" w:hAnsi="Tahoma"/>
          <w:sz w:val="20"/>
          <w:szCs w:val="51"/>
          <w:bdr w:val="none" w:sz="0" w:space="0" w:color="auto" w:frame="1"/>
        </w:rPr>
      </w:pPr>
    </w:p>
    <w:p w14:paraId="3252DC9F" w14:textId="77777777" w:rsidR="00DA583C" w:rsidRDefault="00DA583C" w:rsidP="00223FF5">
      <w:pPr>
        <w:rPr>
          <w:rFonts w:ascii="Tahoma" w:hAnsi="Tahoma"/>
          <w:sz w:val="20"/>
          <w:szCs w:val="51"/>
          <w:bdr w:val="none" w:sz="0" w:space="0" w:color="auto" w:frame="1"/>
        </w:rPr>
      </w:pPr>
    </w:p>
    <w:p w14:paraId="423C85DB" w14:textId="77777777" w:rsidR="00223FF5" w:rsidRDefault="00223FF5" w:rsidP="00223FF5">
      <w:pPr>
        <w:rPr>
          <w:rFonts w:ascii="Tahoma" w:hAnsi="Tahoma"/>
          <w:sz w:val="20"/>
          <w:szCs w:val="51"/>
          <w:bdr w:val="none" w:sz="0" w:space="0" w:color="auto" w:frame="1"/>
        </w:rPr>
      </w:pPr>
    </w:p>
    <w:p w14:paraId="26E7FEB9" w14:textId="7E9B11A6" w:rsidR="00223FF5" w:rsidRDefault="00DA583C" w:rsidP="00223FF5">
      <w:pPr>
        <w:rPr>
          <w:rFonts w:ascii="Tahoma" w:hAnsi="Tahoma"/>
          <w:sz w:val="20"/>
          <w:szCs w:val="51"/>
          <w:bdr w:val="none" w:sz="0" w:space="0" w:color="auto" w:frame="1"/>
        </w:rPr>
      </w:pPr>
      <w:r>
        <w:rPr>
          <w:rFonts w:ascii="Tahoma" w:hAnsi="Tahoma"/>
          <w:sz w:val="20"/>
          <w:szCs w:val="51"/>
          <w:bdr w:val="none" w:sz="0" w:space="0" w:color="auto" w:frame="1"/>
        </w:rPr>
        <w:t>September 17</w:t>
      </w:r>
      <w:r w:rsidR="00223FF5">
        <w:rPr>
          <w:rFonts w:ascii="Tahoma" w:hAnsi="Tahoma"/>
          <w:sz w:val="20"/>
          <w:szCs w:val="51"/>
          <w:bdr w:val="none" w:sz="0" w:space="0" w:color="auto" w:frame="1"/>
        </w:rPr>
        <w:t>, 2018</w:t>
      </w:r>
    </w:p>
    <w:p w14:paraId="2D23C2B8" w14:textId="77777777" w:rsidR="00223FF5" w:rsidRDefault="00223FF5" w:rsidP="00223FF5">
      <w:pPr>
        <w:rPr>
          <w:rFonts w:ascii="Tahoma" w:hAnsi="Tahoma"/>
          <w:sz w:val="20"/>
          <w:szCs w:val="51"/>
          <w:bdr w:val="none" w:sz="0" w:space="0" w:color="auto" w:frame="1"/>
        </w:rPr>
      </w:pPr>
    </w:p>
    <w:p w14:paraId="4FF1D992" w14:textId="77777777" w:rsidR="00223FF5" w:rsidRDefault="00223FF5" w:rsidP="00223FF5">
      <w:pPr>
        <w:rPr>
          <w:rFonts w:ascii="Tahoma" w:hAnsi="Tahoma"/>
          <w:sz w:val="20"/>
          <w:szCs w:val="51"/>
          <w:bdr w:val="none" w:sz="0" w:space="0" w:color="auto" w:frame="1"/>
        </w:rPr>
      </w:pPr>
      <w:r>
        <w:rPr>
          <w:rFonts w:ascii="Tahoma" w:hAnsi="Tahoma"/>
          <w:sz w:val="20"/>
          <w:szCs w:val="51"/>
          <w:bdr w:val="none" w:sz="0" w:space="0" w:color="auto" w:frame="1"/>
        </w:rPr>
        <w:t xml:space="preserve">Dear </w:t>
      </w:r>
      <w:proofErr w:type="spellStart"/>
      <w:r w:rsidR="00D81449">
        <w:rPr>
          <w:rFonts w:ascii="Tahoma" w:hAnsi="Tahoma"/>
          <w:sz w:val="20"/>
          <w:szCs w:val="51"/>
          <w:bdr w:val="none" w:sz="0" w:space="0" w:color="auto" w:frame="1"/>
        </w:rPr>
        <w:t>DeLeo</w:t>
      </w:r>
      <w:proofErr w:type="spellEnd"/>
      <w:r w:rsidR="00D81449">
        <w:rPr>
          <w:rFonts w:ascii="Tahoma" w:hAnsi="Tahoma"/>
          <w:sz w:val="20"/>
          <w:szCs w:val="51"/>
          <w:bdr w:val="none" w:sz="0" w:space="0" w:color="auto" w:frame="1"/>
        </w:rPr>
        <w:t xml:space="preserve"> Wall Supporters;</w:t>
      </w:r>
    </w:p>
    <w:p w14:paraId="0C348FE2" w14:textId="77777777" w:rsidR="00223FF5" w:rsidRDefault="00223FF5" w:rsidP="00223FF5">
      <w:pPr>
        <w:rPr>
          <w:rFonts w:ascii="Tahoma" w:hAnsi="Tahoma"/>
          <w:sz w:val="20"/>
          <w:szCs w:val="51"/>
          <w:bdr w:val="none" w:sz="0" w:space="0" w:color="auto" w:frame="1"/>
        </w:rPr>
      </w:pPr>
    </w:p>
    <w:p w14:paraId="57807C69" w14:textId="56D5D134" w:rsidR="00223FF5" w:rsidRDefault="00223FF5" w:rsidP="00223FF5">
      <w:pPr>
        <w:rPr>
          <w:rStyle w:val="color15"/>
          <w:rFonts w:ascii="Tahoma" w:hAnsi="Tahoma" w:cs="Arial"/>
          <w:sz w:val="20"/>
          <w:szCs w:val="27"/>
          <w:bdr w:val="none" w:sz="0" w:space="0" w:color="auto" w:frame="1"/>
        </w:rPr>
      </w:pPr>
      <w:r w:rsidRPr="0045519F">
        <w:rPr>
          <w:rFonts w:ascii="Tahoma" w:hAnsi="Tahoma"/>
          <w:sz w:val="20"/>
          <w:szCs w:val="51"/>
          <w:bdr w:val="none" w:sz="0" w:space="0" w:color="auto" w:frame="1"/>
        </w:rPr>
        <w:t>We are very concerned with the Department of Natural Resources (DNR) approved application to log 35 acres contiguous</w:t>
      </w:r>
      <w:r w:rsidRPr="0045519F">
        <w:rPr>
          <w:rStyle w:val="color15"/>
          <w:rFonts w:ascii="Tahoma" w:hAnsi="Tahoma" w:cs="Arial"/>
          <w:sz w:val="20"/>
          <w:szCs w:val="27"/>
          <w:bdr w:val="none" w:sz="0" w:space="0" w:color="auto" w:frame="1"/>
        </w:rPr>
        <w:t xml:space="preserve"> on two sides</w:t>
      </w:r>
      <w:r w:rsidRPr="0045519F">
        <w:rPr>
          <w:rFonts w:ascii="Tahoma" w:hAnsi="Tahoma"/>
          <w:sz w:val="20"/>
          <w:szCs w:val="51"/>
          <w:bdr w:val="none" w:sz="0" w:space="0" w:color="auto" w:frame="1"/>
        </w:rPr>
        <w:t xml:space="preserve"> to Co</w:t>
      </w:r>
      <w:r w:rsidR="00DA583C">
        <w:rPr>
          <w:rFonts w:ascii="Tahoma" w:hAnsi="Tahoma"/>
          <w:sz w:val="20"/>
          <w:szCs w:val="51"/>
          <w:bdr w:val="none" w:sz="0" w:space="0" w:color="auto" w:frame="1"/>
        </w:rPr>
        <w:t xml:space="preserve">ugar Mountain Regional </w:t>
      </w:r>
      <w:proofErr w:type="spellStart"/>
      <w:r w:rsidR="00DA583C">
        <w:rPr>
          <w:rFonts w:ascii="Tahoma" w:hAnsi="Tahoma"/>
          <w:sz w:val="20"/>
          <w:szCs w:val="51"/>
          <w:bdr w:val="none" w:sz="0" w:space="0" w:color="auto" w:frame="1"/>
        </w:rPr>
        <w:t>Wildland</w:t>
      </w:r>
      <w:proofErr w:type="spellEnd"/>
      <w:r w:rsidRPr="0045519F">
        <w:rPr>
          <w:rFonts w:ascii="Tahoma" w:hAnsi="Tahoma"/>
          <w:sz w:val="20"/>
          <w:szCs w:val="51"/>
          <w:bdr w:val="none" w:sz="0" w:space="0" w:color="auto" w:frame="1"/>
        </w:rPr>
        <w:t xml:space="preserve"> Park. These parcels </w:t>
      </w:r>
      <w:r>
        <w:rPr>
          <w:rFonts w:ascii="Tahoma" w:hAnsi="Tahoma"/>
          <w:sz w:val="20"/>
          <w:szCs w:val="51"/>
          <w:bdr w:val="none" w:sz="0" w:space="0" w:color="auto" w:frame="1"/>
        </w:rPr>
        <w:t>c</w:t>
      </w:r>
      <w:r w:rsidRPr="0045519F">
        <w:rPr>
          <w:rStyle w:val="color15"/>
          <w:rFonts w:ascii="Tahoma" w:hAnsi="Tahoma" w:cs="Arial"/>
          <w:sz w:val="20"/>
          <w:szCs w:val="27"/>
          <w:bdr w:val="none" w:sz="0" w:space="0" w:color="auto" w:frame="1"/>
        </w:rPr>
        <w:t>on</w:t>
      </w:r>
      <w:r w:rsidRPr="0045519F">
        <w:rPr>
          <w:rFonts w:ascii="Tahoma" w:hAnsi="Tahoma"/>
          <w:sz w:val="20"/>
          <w:szCs w:val="51"/>
          <w:bdr w:val="none" w:sz="0" w:space="0" w:color="auto" w:frame="1"/>
        </w:rPr>
        <w:t xml:space="preserve">tain </w:t>
      </w:r>
      <w:r w:rsidR="00D81449">
        <w:rPr>
          <w:rFonts w:ascii="Tahoma" w:hAnsi="Tahoma"/>
          <w:sz w:val="20"/>
          <w:szCs w:val="51"/>
          <w:bdr w:val="none" w:sz="0" w:space="0" w:color="auto" w:frame="1"/>
        </w:rPr>
        <w:t xml:space="preserve">the </w:t>
      </w:r>
      <w:proofErr w:type="spellStart"/>
      <w:r w:rsidRPr="0045519F">
        <w:rPr>
          <w:rStyle w:val="color15"/>
          <w:rFonts w:ascii="Tahoma" w:hAnsi="Tahoma" w:cs="Arial"/>
          <w:sz w:val="20"/>
          <w:szCs w:val="27"/>
          <w:bdr w:val="none" w:sz="0" w:space="0" w:color="auto" w:frame="1"/>
        </w:rPr>
        <w:t>DeLeo</w:t>
      </w:r>
      <w:proofErr w:type="spellEnd"/>
      <w:r w:rsidRPr="0045519F">
        <w:rPr>
          <w:rStyle w:val="color15"/>
          <w:rFonts w:ascii="Tahoma" w:hAnsi="Tahoma" w:cs="Arial"/>
          <w:sz w:val="20"/>
          <w:szCs w:val="27"/>
          <w:bdr w:val="none" w:sz="0" w:space="0" w:color="auto" w:frame="1"/>
        </w:rPr>
        <w:t xml:space="preserve"> Wall, a regional landmark, and a unique geological feature on the south side of Cougar Mountain. </w:t>
      </w:r>
      <w:r>
        <w:rPr>
          <w:rStyle w:val="color15"/>
          <w:rFonts w:ascii="Tahoma" w:hAnsi="Tahoma" w:cs="Arial"/>
          <w:sz w:val="20"/>
          <w:szCs w:val="27"/>
          <w:bdr w:val="none" w:sz="0" w:space="0" w:color="auto" w:frame="1"/>
        </w:rPr>
        <w:t>Clear cutting would negatively effect the environment, wildlife and trails.</w:t>
      </w:r>
    </w:p>
    <w:p w14:paraId="7731A188" w14:textId="77777777" w:rsidR="00223FF5" w:rsidRDefault="00223FF5" w:rsidP="00223FF5">
      <w:pPr>
        <w:rPr>
          <w:rStyle w:val="color15"/>
          <w:rFonts w:ascii="Tahoma" w:hAnsi="Tahoma" w:cs="Arial"/>
          <w:sz w:val="20"/>
          <w:szCs w:val="27"/>
          <w:bdr w:val="none" w:sz="0" w:space="0" w:color="auto" w:frame="1"/>
        </w:rPr>
      </w:pPr>
    </w:p>
    <w:p w14:paraId="460ED2FF" w14:textId="1A67DAE6" w:rsidR="00223FF5" w:rsidRDefault="00223FF5" w:rsidP="00223FF5">
      <w:pPr>
        <w:rPr>
          <w:rStyle w:val="color15"/>
          <w:rFonts w:ascii="Tahoma" w:hAnsi="Tahoma" w:cs="Arial"/>
          <w:sz w:val="20"/>
          <w:szCs w:val="27"/>
          <w:bdr w:val="none" w:sz="0" w:space="0" w:color="auto" w:frame="1"/>
        </w:rPr>
      </w:pPr>
      <w:r>
        <w:rPr>
          <w:rStyle w:val="color15"/>
          <w:rFonts w:ascii="Tahoma" w:hAnsi="Tahoma" w:cs="Arial"/>
          <w:sz w:val="20"/>
          <w:szCs w:val="27"/>
          <w:bdr w:val="none" w:sz="0" w:space="0" w:color="auto" w:frame="1"/>
        </w:rPr>
        <w:t>As areas like Issaquah see intense development it becomes ever more important to preserve our nearby second growth forested properties.  In this case the De Leo Wall is heavily populated with critical areas and has rarely fou</w:t>
      </w:r>
      <w:r w:rsidR="005D654E">
        <w:rPr>
          <w:rStyle w:val="color15"/>
          <w:rFonts w:ascii="Tahoma" w:hAnsi="Tahoma" w:cs="Arial"/>
          <w:sz w:val="20"/>
          <w:szCs w:val="27"/>
          <w:bdr w:val="none" w:sz="0" w:space="0" w:color="auto" w:frame="1"/>
        </w:rPr>
        <w:t>nd vegetation like Garry Oak,</w:t>
      </w:r>
      <w:r>
        <w:rPr>
          <w:rStyle w:val="color15"/>
          <w:rFonts w:ascii="Tahoma" w:hAnsi="Tahoma" w:cs="Arial"/>
          <w:sz w:val="20"/>
          <w:szCs w:val="27"/>
          <w:bdr w:val="none" w:sz="0" w:space="0" w:color="auto" w:frame="1"/>
        </w:rPr>
        <w:t xml:space="preserve"> Chocolate Lilies</w:t>
      </w:r>
      <w:r w:rsidR="005D654E">
        <w:rPr>
          <w:rStyle w:val="color15"/>
          <w:rFonts w:ascii="Tahoma" w:hAnsi="Tahoma" w:cs="Arial"/>
          <w:sz w:val="20"/>
          <w:szCs w:val="27"/>
          <w:bdr w:val="none" w:sz="0" w:space="0" w:color="auto" w:frame="1"/>
        </w:rPr>
        <w:t>, Fawn Lilies and</w:t>
      </w:r>
      <w:r w:rsidR="000758C5">
        <w:rPr>
          <w:rStyle w:val="color15"/>
          <w:rFonts w:ascii="Tahoma" w:hAnsi="Tahoma" w:cs="Arial"/>
          <w:sz w:val="20"/>
          <w:szCs w:val="27"/>
          <w:bdr w:val="none" w:sz="0" w:space="0" w:color="auto" w:frame="1"/>
        </w:rPr>
        <w:t>,</w:t>
      </w:r>
      <w:r w:rsidR="005D654E">
        <w:rPr>
          <w:rStyle w:val="color15"/>
          <w:rFonts w:ascii="Tahoma" w:hAnsi="Tahoma" w:cs="Arial"/>
          <w:sz w:val="20"/>
          <w:szCs w:val="27"/>
          <w:bdr w:val="none" w:sz="0" w:space="0" w:color="auto" w:frame="1"/>
        </w:rPr>
        <w:t xml:space="preserve"> importantly</w:t>
      </w:r>
      <w:r w:rsidR="000758C5">
        <w:rPr>
          <w:rStyle w:val="color15"/>
          <w:rFonts w:ascii="Tahoma" w:hAnsi="Tahoma" w:cs="Arial"/>
          <w:sz w:val="20"/>
          <w:szCs w:val="27"/>
          <w:bdr w:val="none" w:sz="0" w:space="0" w:color="auto" w:frame="1"/>
        </w:rPr>
        <w:t>,</w:t>
      </w:r>
      <w:bookmarkStart w:id="0" w:name="_GoBack"/>
      <w:bookmarkEnd w:id="0"/>
      <w:r w:rsidR="005D654E">
        <w:rPr>
          <w:rStyle w:val="color15"/>
          <w:rFonts w:ascii="Tahoma" w:hAnsi="Tahoma" w:cs="Arial"/>
          <w:sz w:val="20"/>
          <w:szCs w:val="27"/>
          <w:bdr w:val="none" w:sz="0" w:space="0" w:color="auto" w:frame="1"/>
        </w:rPr>
        <w:t xml:space="preserve"> Phantom Orchids</w:t>
      </w:r>
      <w:r>
        <w:rPr>
          <w:rStyle w:val="color15"/>
          <w:rFonts w:ascii="Tahoma" w:hAnsi="Tahoma" w:cs="Arial"/>
          <w:sz w:val="20"/>
          <w:szCs w:val="27"/>
          <w:bdr w:val="none" w:sz="0" w:space="0" w:color="auto" w:frame="1"/>
        </w:rPr>
        <w:t xml:space="preserve">.  The steep slopes create erosion hazards if logged that are likely to impact May Creek, and corresponding wetlands and tributaries.   </w:t>
      </w:r>
    </w:p>
    <w:p w14:paraId="41C14C64" w14:textId="77777777" w:rsidR="00223FF5" w:rsidRPr="0045519F" w:rsidRDefault="00223FF5" w:rsidP="00223FF5">
      <w:pPr>
        <w:rPr>
          <w:rFonts w:ascii="Tahoma" w:hAnsi="Tahoma"/>
          <w:sz w:val="20"/>
        </w:rPr>
      </w:pPr>
    </w:p>
    <w:p w14:paraId="2F9C644F" w14:textId="77777777" w:rsidR="00223FF5" w:rsidRDefault="00223FF5" w:rsidP="00223FF5">
      <w:pPr>
        <w:rPr>
          <w:rFonts w:ascii="Tahoma" w:hAnsi="Tahoma" w:cs="Arial"/>
          <w:sz w:val="20"/>
          <w:bdr w:val="none" w:sz="0" w:space="0" w:color="auto" w:frame="1"/>
        </w:rPr>
      </w:pPr>
      <w:r w:rsidRPr="0045519F">
        <w:rPr>
          <w:rFonts w:ascii="Tahoma" w:hAnsi="Tahoma" w:cs="Arial"/>
          <w:sz w:val="20"/>
          <w:bdr w:val="none" w:sz="0" w:space="0" w:color="auto" w:frame="1"/>
        </w:rPr>
        <w:t>We commend “The Save De Leo Wall Campaign” facilitating a</w:t>
      </w:r>
      <w:r w:rsidRPr="0045519F">
        <w:rPr>
          <w:rFonts w:ascii="Tahoma" w:hAnsi="Tahoma"/>
          <w:sz w:val="20"/>
          <w:szCs w:val="30"/>
          <w:bdr w:val="none" w:sz="0" w:space="0" w:color="auto" w:frame="1"/>
        </w:rPr>
        <w:t xml:space="preserve"> public-private partnership to purchase the p</w:t>
      </w:r>
      <w:r>
        <w:rPr>
          <w:rFonts w:ascii="Tahoma" w:hAnsi="Tahoma"/>
          <w:sz w:val="20"/>
          <w:szCs w:val="30"/>
          <w:bdr w:val="none" w:sz="0" w:space="0" w:color="auto" w:frame="1"/>
        </w:rPr>
        <w:t xml:space="preserve">roperty as permanent open </w:t>
      </w:r>
      <w:r w:rsidRPr="0045519F">
        <w:rPr>
          <w:rFonts w:ascii="Tahoma" w:hAnsi="Tahoma"/>
          <w:sz w:val="20"/>
          <w:szCs w:val="30"/>
          <w:bdr w:val="none" w:sz="0" w:space="0" w:color="auto" w:frame="1"/>
        </w:rPr>
        <w:t>space</w:t>
      </w:r>
      <w:r>
        <w:rPr>
          <w:rFonts w:ascii="Tahoma" w:hAnsi="Tahoma"/>
          <w:sz w:val="20"/>
        </w:rPr>
        <w:t xml:space="preserve"> connecting</w:t>
      </w:r>
      <w:r w:rsidRPr="0045519F">
        <w:rPr>
          <w:rFonts w:ascii="Tahoma" w:hAnsi="Tahoma"/>
          <w:sz w:val="20"/>
        </w:rPr>
        <w:t xml:space="preserve"> with existing recreational trails and wildlife corridors</w:t>
      </w:r>
      <w:r w:rsidRPr="0045519F">
        <w:rPr>
          <w:rFonts w:ascii="Tahoma" w:hAnsi="Tahoma" w:cs="Arial"/>
          <w:sz w:val="20"/>
          <w:bdr w:val="none" w:sz="0" w:space="0" w:color="auto" w:frame="1"/>
        </w:rPr>
        <w:t xml:space="preserve">.  </w:t>
      </w:r>
    </w:p>
    <w:p w14:paraId="1DC0E538" w14:textId="77777777" w:rsidR="00223FF5" w:rsidRDefault="00223FF5" w:rsidP="00223FF5">
      <w:pPr>
        <w:rPr>
          <w:rFonts w:ascii="Tahoma" w:hAnsi="Tahoma" w:cs="Arial"/>
          <w:sz w:val="20"/>
          <w:bdr w:val="none" w:sz="0" w:space="0" w:color="auto" w:frame="1"/>
        </w:rPr>
      </w:pPr>
    </w:p>
    <w:p w14:paraId="0C2669DE" w14:textId="77777777" w:rsidR="00223FF5" w:rsidRDefault="00223FF5" w:rsidP="00223FF5">
      <w:pPr>
        <w:rPr>
          <w:rFonts w:ascii="Tahoma" w:hAnsi="Tahoma" w:cs="Arial"/>
          <w:b/>
          <w:bCs/>
          <w:sz w:val="20"/>
          <w:bdr w:val="none" w:sz="0" w:space="0" w:color="auto" w:frame="1"/>
        </w:rPr>
      </w:pPr>
      <w:r w:rsidRPr="0045519F">
        <w:rPr>
          <w:rFonts w:ascii="Tahoma" w:hAnsi="Tahoma" w:cs="Arial"/>
          <w:sz w:val="20"/>
          <w:bdr w:val="none" w:sz="0" w:space="0" w:color="auto" w:frame="1"/>
        </w:rPr>
        <w:t xml:space="preserve">If the property can be acquired </w:t>
      </w:r>
      <w:r w:rsidRPr="0045519F">
        <w:rPr>
          <w:rFonts w:ascii="Tahoma" w:hAnsi="Tahoma" w:cs="Arial"/>
          <w:b/>
          <w:bCs/>
          <w:sz w:val="20"/>
          <w:bdr w:val="none" w:sz="0" w:space="0" w:color="auto" w:frame="1"/>
        </w:rPr>
        <w:t xml:space="preserve">impacts to trails, streams, habitat, wetlands, and riparian zones will be avoided. The hazards of erosion and runoff into May Creek and possible slash fires will be eliminated.  </w:t>
      </w:r>
    </w:p>
    <w:p w14:paraId="38B818EE" w14:textId="77777777" w:rsidR="00223FF5" w:rsidRDefault="00223FF5" w:rsidP="00223FF5">
      <w:pPr>
        <w:rPr>
          <w:rFonts w:ascii="Tahoma" w:hAnsi="Tahoma" w:cs="Arial"/>
          <w:b/>
          <w:bCs/>
          <w:sz w:val="20"/>
          <w:bdr w:val="none" w:sz="0" w:space="0" w:color="auto" w:frame="1"/>
        </w:rPr>
      </w:pPr>
    </w:p>
    <w:p w14:paraId="09A12D8B" w14:textId="42BDF89A" w:rsidR="00223FF5" w:rsidRDefault="00223FF5" w:rsidP="00223FF5">
      <w:pPr>
        <w:rPr>
          <w:rFonts w:ascii="Tahoma" w:hAnsi="Tahoma"/>
          <w:sz w:val="20"/>
        </w:rPr>
      </w:pPr>
      <w:r w:rsidRPr="0045519F">
        <w:rPr>
          <w:rFonts w:ascii="Tahoma" w:hAnsi="Tahoma"/>
          <w:sz w:val="20"/>
        </w:rPr>
        <w:t xml:space="preserve">We </w:t>
      </w:r>
      <w:r>
        <w:rPr>
          <w:rFonts w:ascii="Tahoma" w:hAnsi="Tahoma"/>
          <w:sz w:val="20"/>
        </w:rPr>
        <w:t xml:space="preserve">are included in the </w:t>
      </w:r>
      <w:r w:rsidRPr="0045519F">
        <w:rPr>
          <w:rFonts w:ascii="Tahoma" w:hAnsi="Tahoma"/>
          <w:sz w:val="20"/>
        </w:rPr>
        <w:t xml:space="preserve">broad </w:t>
      </w:r>
      <w:r>
        <w:rPr>
          <w:rFonts w:ascii="Tahoma" w:hAnsi="Tahoma"/>
          <w:sz w:val="20"/>
        </w:rPr>
        <w:t xml:space="preserve">and </w:t>
      </w:r>
      <w:r w:rsidRPr="0045519F">
        <w:rPr>
          <w:rFonts w:ascii="Tahoma" w:hAnsi="Tahoma"/>
          <w:sz w:val="20"/>
        </w:rPr>
        <w:t xml:space="preserve">passionate </w:t>
      </w:r>
      <w:r>
        <w:rPr>
          <w:rFonts w:ascii="Tahoma" w:hAnsi="Tahoma"/>
          <w:sz w:val="20"/>
        </w:rPr>
        <w:t xml:space="preserve">public </w:t>
      </w:r>
      <w:r w:rsidRPr="0045519F">
        <w:rPr>
          <w:rFonts w:ascii="Tahoma" w:hAnsi="Tahoma"/>
          <w:sz w:val="20"/>
        </w:rPr>
        <w:t>support</w:t>
      </w:r>
      <w:r w:rsidR="00937378">
        <w:rPr>
          <w:rFonts w:ascii="Tahoma" w:hAnsi="Tahoma"/>
          <w:sz w:val="20"/>
        </w:rPr>
        <w:t xml:space="preserve"> for acquisition of </w:t>
      </w:r>
      <w:r w:rsidRPr="0045519F">
        <w:rPr>
          <w:rFonts w:ascii="Tahoma" w:hAnsi="Tahoma"/>
          <w:sz w:val="20"/>
        </w:rPr>
        <w:t xml:space="preserve">the </w:t>
      </w:r>
      <w:proofErr w:type="spellStart"/>
      <w:r w:rsidRPr="0045519F">
        <w:rPr>
          <w:rFonts w:ascii="Tahoma" w:hAnsi="Tahoma"/>
          <w:sz w:val="20"/>
        </w:rPr>
        <w:t>DeLeo</w:t>
      </w:r>
      <w:proofErr w:type="spellEnd"/>
      <w:r w:rsidRPr="0045519F">
        <w:rPr>
          <w:rFonts w:ascii="Tahoma" w:hAnsi="Tahoma"/>
          <w:sz w:val="20"/>
        </w:rPr>
        <w:t xml:space="preserve"> Wall property as an adj</w:t>
      </w:r>
      <w:r>
        <w:rPr>
          <w:rFonts w:ascii="Tahoma" w:hAnsi="Tahoma"/>
          <w:sz w:val="20"/>
        </w:rPr>
        <w:t xml:space="preserve">unct to Cougar Mountain </w:t>
      </w:r>
      <w:r w:rsidR="008727E5">
        <w:rPr>
          <w:rFonts w:ascii="Tahoma" w:hAnsi="Tahoma"/>
          <w:sz w:val="20"/>
        </w:rPr>
        <w:t xml:space="preserve">Regional </w:t>
      </w:r>
      <w:proofErr w:type="spellStart"/>
      <w:r w:rsidR="008727E5">
        <w:rPr>
          <w:rFonts w:ascii="Tahoma" w:hAnsi="Tahoma"/>
          <w:sz w:val="20"/>
        </w:rPr>
        <w:t>Wildland</w:t>
      </w:r>
      <w:proofErr w:type="spellEnd"/>
      <w:r w:rsidR="008727E5">
        <w:rPr>
          <w:rFonts w:ascii="Tahoma" w:hAnsi="Tahoma"/>
          <w:sz w:val="20"/>
        </w:rPr>
        <w:t xml:space="preserve"> </w:t>
      </w:r>
      <w:r>
        <w:rPr>
          <w:rFonts w:ascii="Tahoma" w:hAnsi="Tahoma"/>
          <w:sz w:val="20"/>
        </w:rPr>
        <w:t>Park</w:t>
      </w:r>
      <w:r w:rsidRPr="0045519F">
        <w:rPr>
          <w:rFonts w:ascii="Tahoma" w:hAnsi="Tahoma"/>
          <w:sz w:val="20"/>
        </w:rPr>
        <w:t xml:space="preserve">. </w:t>
      </w:r>
    </w:p>
    <w:p w14:paraId="075CE120" w14:textId="77777777" w:rsidR="00223FF5" w:rsidRDefault="00223FF5" w:rsidP="00223FF5">
      <w:pPr>
        <w:rPr>
          <w:rFonts w:ascii="Tahoma" w:hAnsi="Tahoma"/>
          <w:sz w:val="20"/>
        </w:rPr>
      </w:pPr>
    </w:p>
    <w:p w14:paraId="113541E0" w14:textId="77777777" w:rsidR="00223FF5" w:rsidRDefault="00223FF5" w:rsidP="00223FF5">
      <w:pPr>
        <w:rPr>
          <w:rFonts w:ascii="Tahoma" w:hAnsi="Tahoma"/>
          <w:sz w:val="20"/>
        </w:rPr>
      </w:pPr>
      <w:r>
        <w:rPr>
          <w:rFonts w:ascii="Tahoma" w:hAnsi="Tahoma"/>
          <w:sz w:val="20"/>
        </w:rPr>
        <w:t>Sincerely,</w:t>
      </w:r>
    </w:p>
    <w:p w14:paraId="1E01009F" w14:textId="77777777" w:rsidR="00DA583C" w:rsidRDefault="00DA583C" w:rsidP="00223FF5">
      <w:pPr>
        <w:rPr>
          <w:rFonts w:ascii="Tahoma" w:hAnsi="Tahoma"/>
          <w:sz w:val="20"/>
        </w:rPr>
      </w:pPr>
    </w:p>
    <w:p w14:paraId="432CD929" w14:textId="77777777" w:rsidR="00223FF5" w:rsidRDefault="00223FF5" w:rsidP="00223FF5">
      <w:pPr>
        <w:rPr>
          <w:rFonts w:ascii="Tahoma" w:hAnsi="Tahoma"/>
          <w:sz w:val="20"/>
        </w:rPr>
      </w:pPr>
    </w:p>
    <w:p w14:paraId="2A93C8DF" w14:textId="77777777" w:rsidR="00223FF5" w:rsidRDefault="00223FF5" w:rsidP="00223FF5">
      <w:pPr>
        <w:rPr>
          <w:rFonts w:ascii="Tahoma" w:hAnsi="Tahoma"/>
          <w:sz w:val="20"/>
        </w:rPr>
      </w:pPr>
      <w:r>
        <w:rPr>
          <w:rFonts w:ascii="Tahoma" w:hAnsi="Tahoma"/>
          <w:sz w:val="20"/>
        </w:rPr>
        <w:t xml:space="preserve">John </w:t>
      </w:r>
      <w:proofErr w:type="spellStart"/>
      <w:r>
        <w:rPr>
          <w:rFonts w:ascii="Tahoma" w:hAnsi="Tahoma"/>
          <w:sz w:val="20"/>
        </w:rPr>
        <w:t>MacDuff</w:t>
      </w:r>
      <w:proofErr w:type="spellEnd"/>
    </w:p>
    <w:p w14:paraId="028DD7BA" w14:textId="77777777" w:rsidR="00223FF5" w:rsidRPr="0045519F" w:rsidRDefault="00223FF5" w:rsidP="00223FF5">
      <w:pPr>
        <w:rPr>
          <w:rFonts w:ascii="Tahoma" w:hAnsi="Tahoma" w:cs="Arial"/>
          <w:b/>
          <w:bCs/>
          <w:sz w:val="20"/>
          <w:bdr w:val="none" w:sz="0" w:space="0" w:color="auto" w:frame="1"/>
        </w:rPr>
      </w:pPr>
      <w:r>
        <w:rPr>
          <w:rFonts w:ascii="Tahoma" w:hAnsi="Tahoma"/>
          <w:sz w:val="20"/>
        </w:rPr>
        <w:t>President, Issaquah Environmental Council</w:t>
      </w:r>
    </w:p>
    <w:p w14:paraId="16999D57" w14:textId="77777777" w:rsidR="00223FF5" w:rsidRPr="0045519F" w:rsidRDefault="00223FF5" w:rsidP="00223FF5">
      <w:pPr>
        <w:pStyle w:val="Heading1"/>
        <w:spacing w:before="0" w:beforeAutospacing="0" w:after="0" w:afterAutospacing="0"/>
        <w:ind w:left="-240"/>
        <w:textAlignment w:val="baseline"/>
        <w:rPr>
          <w:rFonts w:ascii="Tahoma" w:hAnsi="Tahoma" w:cs="Arial"/>
          <w:sz w:val="20"/>
          <w:szCs w:val="27"/>
          <w:bdr w:val="none" w:sz="0" w:space="0" w:color="auto" w:frame="1"/>
        </w:rPr>
      </w:pPr>
    </w:p>
    <w:p w14:paraId="1E35D0E0" w14:textId="77777777" w:rsidR="00223FF5" w:rsidRPr="005E4CC9" w:rsidRDefault="00223FF5" w:rsidP="00223FF5">
      <w:pPr>
        <w:rPr>
          <w:rFonts w:ascii="Georgia" w:hAnsi="Georgia"/>
          <w:sz w:val="20"/>
        </w:rPr>
      </w:pPr>
    </w:p>
    <w:p w14:paraId="119AE9AF" w14:textId="77777777" w:rsidR="00223FF5" w:rsidRPr="005E4CC9" w:rsidRDefault="00223FF5" w:rsidP="00223FF5">
      <w:pPr>
        <w:rPr>
          <w:rFonts w:ascii="Georgia" w:hAnsi="Georgia"/>
          <w:sz w:val="20"/>
        </w:rPr>
      </w:pPr>
    </w:p>
    <w:p w14:paraId="7F039CE9" w14:textId="77777777" w:rsidR="0058410D" w:rsidRDefault="0058410D"/>
    <w:sectPr w:rsidR="0058410D" w:rsidSect="00223FF5">
      <w:pgSz w:w="12240" w:h="15840"/>
      <w:pgMar w:top="4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Univers">
    <w:altName w:val="Arial"/>
    <w:charset w:val="00"/>
    <w:family w:val="swiss"/>
    <w:pitch w:val="variable"/>
    <w:sig w:usb0="80000287" w:usb1="00000000" w:usb2="00000000" w:usb3="00000000" w:csb0="0000000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F5"/>
    <w:rsid w:val="000758C5"/>
    <w:rsid w:val="00223FF5"/>
    <w:rsid w:val="0058410D"/>
    <w:rsid w:val="005D654E"/>
    <w:rsid w:val="008727E5"/>
    <w:rsid w:val="00937378"/>
    <w:rsid w:val="00B824A9"/>
    <w:rsid w:val="00D81449"/>
    <w:rsid w:val="00DA5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822C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F5"/>
    <w:rPr>
      <w:rFonts w:ascii="Times New Roman" w:eastAsia="Times New Roman" w:hAnsi="Times New Roman" w:cs="Times New Roman"/>
    </w:rPr>
  </w:style>
  <w:style w:type="paragraph" w:styleId="Heading1">
    <w:name w:val="heading 1"/>
    <w:basedOn w:val="Normal"/>
    <w:link w:val="Heading1Char"/>
    <w:qFormat/>
    <w:rsid w:val="00223FF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FF5"/>
    <w:rPr>
      <w:rFonts w:ascii="Times New Roman" w:eastAsia="Times New Roman" w:hAnsi="Times New Roman" w:cs="Times New Roman"/>
      <w:b/>
      <w:bCs/>
      <w:kern w:val="36"/>
      <w:sz w:val="48"/>
      <w:szCs w:val="48"/>
    </w:rPr>
  </w:style>
  <w:style w:type="character" w:customStyle="1" w:styleId="color15">
    <w:name w:val="color_15"/>
    <w:basedOn w:val="DefaultParagraphFont"/>
    <w:rsid w:val="00223FF5"/>
  </w:style>
  <w:style w:type="paragraph" w:styleId="BodyText">
    <w:name w:val="Body Text"/>
    <w:basedOn w:val="Normal"/>
    <w:link w:val="BodyTextChar"/>
    <w:rsid w:val="00223FF5"/>
    <w:rPr>
      <w:rFonts w:ascii="Univers" w:hAnsi="Univers"/>
      <w:sz w:val="22"/>
      <w:szCs w:val="20"/>
    </w:rPr>
  </w:style>
  <w:style w:type="character" w:customStyle="1" w:styleId="BodyTextChar">
    <w:name w:val="Body Text Char"/>
    <w:basedOn w:val="DefaultParagraphFont"/>
    <w:link w:val="BodyText"/>
    <w:rsid w:val="00223FF5"/>
    <w:rPr>
      <w:rFonts w:ascii="Univers" w:eastAsia="Times New Roman" w:hAnsi="Univers" w:cs="Times New Roman"/>
      <w:sz w:val="22"/>
      <w:szCs w:val="20"/>
    </w:rPr>
  </w:style>
  <w:style w:type="paragraph" w:styleId="BalloonText">
    <w:name w:val="Balloon Text"/>
    <w:basedOn w:val="Normal"/>
    <w:link w:val="BalloonTextChar"/>
    <w:uiPriority w:val="99"/>
    <w:semiHidden/>
    <w:unhideWhenUsed/>
    <w:rsid w:val="00223FF5"/>
    <w:rPr>
      <w:rFonts w:ascii="Lucida Grande" w:hAnsi="Lucida Grande"/>
      <w:sz w:val="18"/>
      <w:szCs w:val="18"/>
    </w:rPr>
  </w:style>
  <w:style w:type="character" w:customStyle="1" w:styleId="BalloonTextChar">
    <w:name w:val="Balloon Text Char"/>
    <w:basedOn w:val="DefaultParagraphFont"/>
    <w:link w:val="BalloonText"/>
    <w:uiPriority w:val="99"/>
    <w:semiHidden/>
    <w:rsid w:val="00223FF5"/>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F5"/>
    <w:rPr>
      <w:rFonts w:ascii="Times New Roman" w:eastAsia="Times New Roman" w:hAnsi="Times New Roman" w:cs="Times New Roman"/>
    </w:rPr>
  </w:style>
  <w:style w:type="paragraph" w:styleId="Heading1">
    <w:name w:val="heading 1"/>
    <w:basedOn w:val="Normal"/>
    <w:link w:val="Heading1Char"/>
    <w:qFormat/>
    <w:rsid w:val="00223FF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FF5"/>
    <w:rPr>
      <w:rFonts w:ascii="Times New Roman" w:eastAsia="Times New Roman" w:hAnsi="Times New Roman" w:cs="Times New Roman"/>
      <w:b/>
      <w:bCs/>
      <w:kern w:val="36"/>
      <w:sz w:val="48"/>
      <w:szCs w:val="48"/>
    </w:rPr>
  </w:style>
  <w:style w:type="character" w:customStyle="1" w:styleId="color15">
    <w:name w:val="color_15"/>
    <w:basedOn w:val="DefaultParagraphFont"/>
    <w:rsid w:val="00223FF5"/>
  </w:style>
  <w:style w:type="paragraph" w:styleId="BodyText">
    <w:name w:val="Body Text"/>
    <w:basedOn w:val="Normal"/>
    <w:link w:val="BodyTextChar"/>
    <w:rsid w:val="00223FF5"/>
    <w:rPr>
      <w:rFonts w:ascii="Univers" w:hAnsi="Univers"/>
      <w:sz w:val="22"/>
      <w:szCs w:val="20"/>
    </w:rPr>
  </w:style>
  <w:style w:type="character" w:customStyle="1" w:styleId="BodyTextChar">
    <w:name w:val="Body Text Char"/>
    <w:basedOn w:val="DefaultParagraphFont"/>
    <w:link w:val="BodyText"/>
    <w:rsid w:val="00223FF5"/>
    <w:rPr>
      <w:rFonts w:ascii="Univers" w:eastAsia="Times New Roman" w:hAnsi="Univers" w:cs="Times New Roman"/>
      <w:sz w:val="22"/>
      <w:szCs w:val="20"/>
    </w:rPr>
  </w:style>
  <w:style w:type="paragraph" w:styleId="BalloonText">
    <w:name w:val="Balloon Text"/>
    <w:basedOn w:val="Normal"/>
    <w:link w:val="BalloonTextChar"/>
    <w:uiPriority w:val="99"/>
    <w:semiHidden/>
    <w:unhideWhenUsed/>
    <w:rsid w:val="00223FF5"/>
    <w:rPr>
      <w:rFonts w:ascii="Lucida Grande" w:hAnsi="Lucida Grande"/>
      <w:sz w:val="18"/>
      <w:szCs w:val="18"/>
    </w:rPr>
  </w:style>
  <w:style w:type="character" w:customStyle="1" w:styleId="BalloonTextChar">
    <w:name w:val="Balloon Text Char"/>
    <w:basedOn w:val="DefaultParagraphFont"/>
    <w:link w:val="BalloonText"/>
    <w:uiPriority w:val="99"/>
    <w:semiHidden/>
    <w:rsid w:val="00223FF5"/>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230</Words>
  <Characters>1315</Characters>
  <Application>Microsoft Macintosh Word</Application>
  <DocSecurity>0</DocSecurity>
  <Lines>10</Lines>
  <Paragraphs>3</Paragraphs>
  <ScaleCrop>false</ScaleCrop>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auntgrumpy</dc:creator>
  <cp:keywords/>
  <dc:description/>
  <cp:lastModifiedBy>auntgrumpy</cp:lastModifiedBy>
  <cp:revision>6</cp:revision>
  <dcterms:created xsi:type="dcterms:W3CDTF">2018-09-13T16:31:00Z</dcterms:created>
  <dcterms:modified xsi:type="dcterms:W3CDTF">2018-09-17T16:16:00Z</dcterms:modified>
</cp:coreProperties>
</file>